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28D3B711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A13F4A">
        <w:rPr>
          <w:rFonts w:ascii="Arial" w:hAnsi="Arial" w:cs="Arial"/>
          <w:b/>
          <w:sz w:val="28"/>
          <w:szCs w:val="28"/>
        </w:rPr>
        <w:t xml:space="preserve">January </w:t>
      </w:r>
      <w:r w:rsidR="00F77D7C">
        <w:rPr>
          <w:rFonts w:ascii="Arial" w:hAnsi="Arial" w:cs="Arial"/>
          <w:b/>
          <w:sz w:val="28"/>
          <w:szCs w:val="28"/>
        </w:rPr>
        <w:t>13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</w:t>
      </w:r>
      <w:r w:rsidR="00504A50">
        <w:rPr>
          <w:rFonts w:ascii="Arial" w:hAnsi="Arial" w:cs="Arial"/>
          <w:b/>
          <w:sz w:val="28"/>
          <w:szCs w:val="28"/>
        </w:rPr>
        <w:t>6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75CEAEAB" w14:textId="74910BD0" w:rsidR="001A6B42" w:rsidRDefault="00D5384E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Minutes of January 13,2026</w:t>
      </w:r>
    </w:p>
    <w:p w14:paraId="150FD67A" w14:textId="7A0FC89E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77D7C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December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C5878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8A7D3D">
        <w:rPr>
          <w:rFonts w:ascii="Arial" w:hAnsi="Arial" w:cs="Arial"/>
          <w:sz w:val="28"/>
          <w:szCs w:val="28"/>
        </w:rPr>
        <w:t xml:space="preserve"> MOTION (Bouma, Scheunemann) to approve the minutes as presented. Carried 2-</w:t>
      </w:r>
      <w:r w:rsidR="003F610D">
        <w:rPr>
          <w:rFonts w:ascii="Arial" w:hAnsi="Arial" w:cs="Arial"/>
          <w:sz w:val="28"/>
          <w:szCs w:val="28"/>
        </w:rPr>
        <w:t>0</w:t>
      </w:r>
    </w:p>
    <w:p w14:paraId="143F663B" w14:textId="51697F02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  <w:r w:rsidR="008A7D3D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8A7D3D">
        <w:rPr>
          <w:rFonts w:ascii="Arial" w:hAnsi="Arial" w:cs="Arial"/>
          <w:sz w:val="28"/>
          <w:szCs w:val="28"/>
        </w:rPr>
        <w:t>MOTION (</w:t>
      </w:r>
      <w:r w:rsidR="00240D86">
        <w:rPr>
          <w:rFonts w:ascii="Arial" w:hAnsi="Arial" w:cs="Arial"/>
          <w:sz w:val="28"/>
          <w:szCs w:val="28"/>
        </w:rPr>
        <w:t>Bouma, Scheunemann) to approve the financial report as presented. Carried 2-0</w:t>
      </w:r>
    </w:p>
    <w:p w14:paraId="18DBAB53" w14:textId="493CC3F9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  <w:r w:rsidR="008A7D3D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8A7D3D">
        <w:rPr>
          <w:rFonts w:ascii="Arial" w:hAnsi="Arial" w:cs="Arial"/>
          <w:sz w:val="28"/>
          <w:szCs w:val="28"/>
        </w:rPr>
        <w:t xml:space="preserve"> MOTION </w:t>
      </w:r>
      <w:r w:rsidR="003F610D">
        <w:rPr>
          <w:rFonts w:ascii="Arial" w:hAnsi="Arial" w:cs="Arial"/>
          <w:sz w:val="28"/>
          <w:szCs w:val="28"/>
        </w:rPr>
        <w:t>(</w:t>
      </w:r>
      <w:r w:rsidR="00872308">
        <w:rPr>
          <w:rFonts w:ascii="Arial" w:hAnsi="Arial" w:cs="Arial"/>
          <w:sz w:val="28"/>
          <w:szCs w:val="28"/>
        </w:rPr>
        <w:t>Scheunemann, Bouma) to approve monthly bills. Carried 2-0</w:t>
      </w:r>
    </w:p>
    <w:p w14:paraId="2869D14E" w14:textId="7C2D74D3" w:rsidR="00F474D5" w:rsidRPr="00F474D5" w:rsidRDefault="00993B99" w:rsidP="00F474D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report</w:t>
      </w:r>
      <w:r w:rsidR="00F474D5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F474D5" w:rsidRPr="00F474D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474D5" w:rsidRPr="00F474D5">
        <w:rPr>
          <w:rFonts w:ascii="Arial" w:hAnsi="Arial" w:cs="Arial"/>
          <w:sz w:val="28"/>
          <w:szCs w:val="28"/>
        </w:rPr>
        <w:t>The Library would like to congratulate Kris</w:t>
      </w:r>
      <w:r w:rsidR="00050A2A">
        <w:rPr>
          <w:rFonts w:ascii="Arial" w:hAnsi="Arial" w:cs="Arial"/>
          <w:sz w:val="28"/>
          <w:szCs w:val="28"/>
        </w:rPr>
        <w:t xml:space="preserve"> </w:t>
      </w:r>
      <w:r w:rsidR="00050A2A" w:rsidRPr="00050A2A">
        <w:rPr>
          <w:rFonts w:ascii="Arial" w:hAnsi="Arial" w:cs="Arial"/>
          <w:sz w:val="28"/>
          <w:szCs w:val="28"/>
        </w:rPr>
        <w:t>Ru</w:t>
      </w:r>
      <w:r w:rsidR="00F474D5" w:rsidRPr="00F474D5">
        <w:rPr>
          <w:rFonts w:ascii="Arial" w:hAnsi="Arial" w:cs="Arial"/>
          <w:sz w:val="28"/>
          <w:szCs w:val="28"/>
        </w:rPr>
        <w:t>ed-Clark and Emma Kowalski, the adult</w:t>
      </w:r>
      <w:r w:rsidR="00F474D5">
        <w:rPr>
          <w:rFonts w:ascii="Arial" w:hAnsi="Arial" w:cs="Arial"/>
          <w:sz w:val="28"/>
          <w:szCs w:val="28"/>
        </w:rPr>
        <w:t xml:space="preserve"> </w:t>
      </w:r>
      <w:r w:rsidR="00F474D5" w:rsidRPr="00F474D5">
        <w:rPr>
          <w:rFonts w:ascii="Arial" w:hAnsi="Arial" w:cs="Arial"/>
          <w:sz w:val="28"/>
          <w:szCs w:val="28"/>
        </w:rPr>
        <w:t>and youth winners of the 2025 Book Lottery Reading Challenge. January programming includes a Beaded Snowflake Take ‘n Make activity kit and the</w:t>
      </w:r>
      <w:r w:rsidR="00F474D5">
        <w:rPr>
          <w:rFonts w:ascii="Arial" w:hAnsi="Arial" w:cs="Arial"/>
          <w:sz w:val="28"/>
          <w:szCs w:val="28"/>
        </w:rPr>
        <w:t xml:space="preserve"> </w:t>
      </w:r>
      <w:r w:rsidR="00F474D5" w:rsidRPr="00F474D5">
        <w:rPr>
          <w:rFonts w:ascii="Arial" w:hAnsi="Arial" w:cs="Arial"/>
          <w:sz w:val="28"/>
          <w:szCs w:val="28"/>
        </w:rPr>
        <w:t>start of the NEW 2026 Back in Time Reading Challenge. The Director will attend training on March 25 &amp;</w:t>
      </w:r>
      <w:r w:rsidR="00AB1640">
        <w:rPr>
          <w:rFonts w:ascii="Arial" w:hAnsi="Arial" w:cs="Arial"/>
          <w:sz w:val="28"/>
          <w:szCs w:val="28"/>
        </w:rPr>
        <w:t xml:space="preserve"> </w:t>
      </w:r>
      <w:r w:rsidR="00F474D5" w:rsidRPr="00F474D5">
        <w:rPr>
          <w:rFonts w:ascii="Arial" w:hAnsi="Arial" w:cs="Arial"/>
          <w:sz w:val="28"/>
          <w:szCs w:val="28"/>
        </w:rPr>
        <w:t>amp; 26 for the SirsiDynix ILS migration</w:t>
      </w:r>
      <w:r w:rsidR="00F474D5">
        <w:rPr>
          <w:rFonts w:ascii="Arial" w:hAnsi="Arial" w:cs="Arial"/>
          <w:sz w:val="28"/>
          <w:szCs w:val="28"/>
        </w:rPr>
        <w:t xml:space="preserve"> </w:t>
      </w:r>
      <w:r w:rsidR="00F474D5" w:rsidRPr="00F474D5">
        <w:rPr>
          <w:rFonts w:ascii="Arial" w:hAnsi="Arial" w:cs="Arial"/>
          <w:sz w:val="28"/>
          <w:szCs w:val="28"/>
        </w:rPr>
        <w:t>scheduled to go live in April. The Director will participate in the Wild Wisconsin Winter Web Conference in further</w:t>
      </w:r>
      <w:r w:rsidR="00F474D5">
        <w:rPr>
          <w:rFonts w:ascii="Arial" w:hAnsi="Arial" w:cs="Arial"/>
          <w:sz w:val="28"/>
          <w:szCs w:val="28"/>
        </w:rPr>
        <w:t xml:space="preserve"> </w:t>
      </w:r>
      <w:r w:rsidR="00F474D5" w:rsidRPr="00F474D5">
        <w:rPr>
          <w:rFonts w:ascii="Arial" w:hAnsi="Arial" w:cs="Arial"/>
          <w:sz w:val="28"/>
          <w:szCs w:val="28"/>
        </w:rPr>
        <w:t>continuation of education requirements.</w:t>
      </w:r>
    </w:p>
    <w:p w14:paraId="69CED875" w14:textId="3EBDA7E2" w:rsidR="00C865B8" w:rsidRPr="007B1616" w:rsidRDefault="00C45A5C" w:rsidP="000D45F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046C0">
        <w:rPr>
          <w:rFonts w:ascii="Arial" w:hAnsi="Arial" w:cs="Arial"/>
          <w:sz w:val="28"/>
          <w:szCs w:val="28"/>
        </w:rPr>
        <w:t>no news</w:t>
      </w:r>
    </w:p>
    <w:p w14:paraId="75C2D45F" w14:textId="31846F2E" w:rsidR="00B33A8C" w:rsidRPr="00135C88" w:rsidRDefault="00993B99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6C12D2">
        <w:rPr>
          <w:rFonts w:ascii="Arial" w:hAnsi="Arial" w:cs="Arial"/>
          <w:sz w:val="28"/>
          <w:szCs w:val="28"/>
        </w:rPr>
        <w:t xml:space="preserve"> Been busy 28 calls 11 fire, 17 EMS 10 of those were lift assist, </w:t>
      </w:r>
      <w:r w:rsidR="00265039">
        <w:rPr>
          <w:rFonts w:ascii="Arial" w:hAnsi="Arial" w:cs="Arial"/>
          <w:sz w:val="28"/>
          <w:szCs w:val="28"/>
        </w:rPr>
        <w:t xml:space="preserve">Town of Sherry reached out with Auburndale, Rudloph and </w:t>
      </w:r>
      <w:r w:rsidR="00622F52">
        <w:rPr>
          <w:rFonts w:ascii="Arial" w:hAnsi="Arial" w:cs="Arial"/>
          <w:sz w:val="28"/>
          <w:szCs w:val="28"/>
        </w:rPr>
        <w:t xml:space="preserve">to take of the Sherry Fire department the town of Sherry board has </w:t>
      </w:r>
      <w:r w:rsidR="00062F01">
        <w:rPr>
          <w:rFonts w:ascii="Arial" w:hAnsi="Arial" w:cs="Arial"/>
          <w:sz w:val="28"/>
          <w:szCs w:val="28"/>
        </w:rPr>
        <w:t xml:space="preserve">given their department </w:t>
      </w:r>
      <w:r w:rsidR="00765B79">
        <w:rPr>
          <w:rFonts w:ascii="Arial" w:hAnsi="Arial" w:cs="Arial"/>
          <w:sz w:val="28"/>
          <w:szCs w:val="28"/>
        </w:rPr>
        <w:t>3 months to comply, Chairman Scheun</w:t>
      </w:r>
      <w:r w:rsidR="00572376">
        <w:rPr>
          <w:rFonts w:ascii="Arial" w:hAnsi="Arial" w:cs="Arial"/>
          <w:sz w:val="28"/>
          <w:szCs w:val="28"/>
        </w:rPr>
        <w:t>e</w:t>
      </w:r>
      <w:r w:rsidR="00765B79">
        <w:rPr>
          <w:rFonts w:ascii="Arial" w:hAnsi="Arial" w:cs="Arial"/>
          <w:sz w:val="28"/>
          <w:szCs w:val="28"/>
        </w:rPr>
        <w:t xml:space="preserve">mann mentioned there should be </w:t>
      </w:r>
      <w:r w:rsidR="00BB0591">
        <w:rPr>
          <w:rFonts w:ascii="Arial" w:hAnsi="Arial" w:cs="Arial"/>
          <w:sz w:val="28"/>
          <w:szCs w:val="28"/>
        </w:rPr>
        <w:t xml:space="preserve">board meeting, new SCBAs came in </w:t>
      </w:r>
    </w:p>
    <w:p w14:paraId="0F88BC6F" w14:textId="52427AC1" w:rsidR="00135C88" w:rsidRPr="00194CAB" w:rsidRDefault="00135C88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GFL Billing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784D9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84D9C">
        <w:rPr>
          <w:rFonts w:ascii="Arial" w:hAnsi="Arial" w:cs="Arial"/>
          <w:sz w:val="28"/>
          <w:szCs w:val="28"/>
        </w:rPr>
        <w:t xml:space="preserve">Still trying to figure out the rate increase waiting on </w:t>
      </w:r>
      <w:r w:rsidR="00757670">
        <w:rPr>
          <w:rFonts w:ascii="Arial" w:hAnsi="Arial" w:cs="Arial"/>
          <w:sz w:val="28"/>
          <w:szCs w:val="28"/>
        </w:rPr>
        <w:t xml:space="preserve">phone call back from representative </w:t>
      </w:r>
    </w:p>
    <w:p w14:paraId="2191760A" w14:textId="561B67FF" w:rsidR="00F56A80" w:rsidRPr="00F77D7C" w:rsidRDefault="001A6B42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757670">
        <w:rPr>
          <w:rFonts w:ascii="Arial" w:hAnsi="Arial" w:cs="Arial"/>
          <w:sz w:val="28"/>
          <w:szCs w:val="28"/>
        </w:rPr>
        <w:t xml:space="preserve"> </w:t>
      </w:r>
      <w:r w:rsidR="00880131">
        <w:rPr>
          <w:rFonts w:ascii="Arial" w:hAnsi="Arial" w:cs="Arial"/>
          <w:sz w:val="28"/>
          <w:szCs w:val="28"/>
        </w:rPr>
        <w:t xml:space="preserve">discussion on </w:t>
      </w:r>
      <w:r w:rsidR="003E1573">
        <w:rPr>
          <w:rFonts w:ascii="Arial" w:hAnsi="Arial" w:cs="Arial"/>
          <w:sz w:val="28"/>
          <w:szCs w:val="28"/>
        </w:rPr>
        <w:t xml:space="preserve">road bands when the county puts them up the town </w:t>
      </w:r>
      <w:r w:rsidR="007A6CC2">
        <w:rPr>
          <w:rFonts w:ascii="Arial" w:hAnsi="Arial" w:cs="Arial"/>
          <w:sz w:val="28"/>
          <w:szCs w:val="28"/>
        </w:rPr>
        <w:t>does at the same time</w:t>
      </w:r>
    </w:p>
    <w:p w14:paraId="5F014D7A" w14:textId="6A9F9540" w:rsidR="00F77D7C" w:rsidRPr="00F77D7C" w:rsidRDefault="00504A50" w:rsidP="00F77D7C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2026 Road work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7A6CC2">
        <w:rPr>
          <w:rFonts w:ascii="Arial" w:hAnsi="Arial" w:cs="Arial"/>
          <w:sz w:val="28"/>
          <w:szCs w:val="28"/>
        </w:rPr>
        <w:t xml:space="preserve"> </w:t>
      </w:r>
      <w:r w:rsidR="00E14D54">
        <w:rPr>
          <w:rFonts w:ascii="Arial" w:hAnsi="Arial" w:cs="Arial"/>
          <w:sz w:val="28"/>
          <w:szCs w:val="28"/>
        </w:rPr>
        <w:t>table</w:t>
      </w:r>
    </w:p>
    <w:p w14:paraId="24FA6606" w14:textId="6920AFBF" w:rsidR="00F77D7C" w:rsidRPr="008A5729" w:rsidRDefault="00F77D7C" w:rsidP="00F77D7C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Fuel cards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7A6CC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A6CC2" w:rsidRPr="00E14D54">
        <w:rPr>
          <w:rFonts w:ascii="Arial" w:hAnsi="Arial" w:cs="Arial"/>
          <w:sz w:val="28"/>
          <w:szCs w:val="28"/>
        </w:rPr>
        <w:t>discu</w:t>
      </w:r>
      <w:r w:rsidR="00E14D54" w:rsidRPr="00E14D54">
        <w:rPr>
          <w:rFonts w:ascii="Arial" w:hAnsi="Arial" w:cs="Arial"/>
          <w:sz w:val="28"/>
          <w:szCs w:val="28"/>
        </w:rPr>
        <w:t>ssion of getting a credit card</w:t>
      </w:r>
      <w:r w:rsidR="00E14D5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CD2FDC1" w14:textId="2C6B46A2" w:rsidR="00BD27C4" w:rsidRDefault="00BD27C4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Solar Ordinance</w:t>
      </w:r>
      <w:r w:rsidR="00F77D7C">
        <w:rPr>
          <w:rFonts w:ascii="Arial" w:hAnsi="Arial" w:cs="Arial"/>
          <w:b/>
          <w:bCs/>
          <w:sz w:val="28"/>
          <w:szCs w:val="28"/>
          <w:u w:val="single"/>
        </w:rPr>
        <w:t xml:space="preserve"> Fee Schedule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E14D5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14D54">
        <w:rPr>
          <w:rFonts w:ascii="Arial" w:hAnsi="Arial" w:cs="Arial"/>
          <w:sz w:val="28"/>
          <w:szCs w:val="28"/>
        </w:rPr>
        <w:t>table</w:t>
      </w:r>
    </w:p>
    <w:p w14:paraId="4057B445" w14:textId="77777777" w:rsidR="00E63EAC" w:rsidRPr="00E63EAC" w:rsidRDefault="00E63EAC" w:rsidP="00E63EAC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4B1D7E31" w14:textId="3CCDB7A5" w:rsidR="006505A9" w:rsidRPr="00202F39" w:rsidRDefault="006505A9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State Local Government Pool</w:t>
      </w:r>
      <w:r w:rsidR="005245EA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E63EA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63EAC">
        <w:rPr>
          <w:rFonts w:ascii="Arial" w:hAnsi="Arial" w:cs="Arial"/>
          <w:sz w:val="28"/>
          <w:szCs w:val="28"/>
        </w:rPr>
        <w:t>table</w:t>
      </w:r>
    </w:p>
    <w:p w14:paraId="3D913E0B" w14:textId="51339796" w:rsidR="00202F39" w:rsidRPr="00D25EC8" w:rsidRDefault="00202F39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2026 Federal mileage rate</w:t>
      </w:r>
      <w:r w:rsidR="00CB6D47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B3D64" w:rsidRPr="00391B6B">
        <w:rPr>
          <w:rFonts w:ascii="Arial" w:hAnsi="Arial" w:cs="Arial"/>
          <w:sz w:val="28"/>
          <w:szCs w:val="28"/>
        </w:rPr>
        <w:t>MOTION (Bouma,</w:t>
      </w:r>
      <w:r w:rsidR="00391B6B" w:rsidRPr="00391B6B">
        <w:rPr>
          <w:rFonts w:ascii="Arial" w:hAnsi="Arial" w:cs="Arial"/>
          <w:sz w:val="28"/>
          <w:szCs w:val="28"/>
        </w:rPr>
        <w:t xml:space="preserve"> Scheunemann)</w:t>
      </w:r>
      <w:r w:rsidR="005B3D6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E5C24">
        <w:rPr>
          <w:rFonts w:ascii="Arial" w:hAnsi="Arial" w:cs="Arial"/>
          <w:sz w:val="28"/>
          <w:szCs w:val="28"/>
        </w:rPr>
        <w:t xml:space="preserve"> to raise </w:t>
      </w:r>
      <w:r w:rsidR="005B3D64">
        <w:rPr>
          <w:rFonts w:ascii="Arial" w:hAnsi="Arial" w:cs="Arial"/>
          <w:sz w:val="28"/>
          <w:szCs w:val="28"/>
        </w:rPr>
        <w:t>town</w:t>
      </w:r>
      <w:r w:rsidR="000E5C24">
        <w:rPr>
          <w:rFonts w:ascii="Arial" w:hAnsi="Arial" w:cs="Arial"/>
          <w:sz w:val="28"/>
          <w:szCs w:val="28"/>
        </w:rPr>
        <w:t xml:space="preserve"> mileage rate to 72.5</w:t>
      </w:r>
      <w:r w:rsidR="00391B6B">
        <w:rPr>
          <w:rFonts w:ascii="Arial" w:hAnsi="Arial" w:cs="Arial"/>
          <w:sz w:val="28"/>
          <w:szCs w:val="28"/>
        </w:rPr>
        <w:t>. Carried 2-0</w:t>
      </w:r>
    </w:p>
    <w:p w14:paraId="500B5086" w14:textId="459EC421" w:rsidR="00D25EC8" w:rsidRPr="003863D4" w:rsidRDefault="00D25EC8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Internal Election training-March</w:t>
      </w:r>
      <w:r w:rsidR="00CB6D47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391B6B">
        <w:rPr>
          <w:rFonts w:ascii="Arial" w:hAnsi="Arial" w:cs="Arial"/>
          <w:sz w:val="28"/>
          <w:szCs w:val="28"/>
        </w:rPr>
        <w:t xml:space="preserve"> discussion of training coming up given by Wood County Clerk Possibly </w:t>
      </w:r>
    </w:p>
    <w:p w14:paraId="7BBA2944" w14:textId="3074AB81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  <w:r w:rsidR="00CB6D4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517C4138" w14:textId="114AA22F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Public Input</w:t>
      </w:r>
      <w:r w:rsidR="00CB6D47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1A2DCC">
        <w:rPr>
          <w:rFonts w:ascii="Arial" w:hAnsi="Arial" w:cs="Arial"/>
          <w:sz w:val="28"/>
          <w:szCs w:val="28"/>
        </w:rPr>
        <w:t xml:space="preserve"> </w:t>
      </w:r>
      <w:r w:rsidR="00FE119B">
        <w:rPr>
          <w:rFonts w:ascii="Arial" w:hAnsi="Arial" w:cs="Arial"/>
          <w:sz w:val="28"/>
          <w:szCs w:val="28"/>
        </w:rPr>
        <w:t>Elizabeth Gebert came to introduce herself</w:t>
      </w:r>
      <w:r w:rsidR="00435DD0">
        <w:rPr>
          <w:rFonts w:ascii="Arial" w:hAnsi="Arial" w:cs="Arial"/>
          <w:sz w:val="28"/>
          <w:szCs w:val="28"/>
        </w:rPr>
        <w:t xml:space="preserve"> she is running for Wood County Circuit Court April </w:t>
      </w:r>
      <w:r w:rsidR="00B06E29">
        <w:rPr>
          <w:rFonts w:ascii="Arial" w:hAnsi="Arial" w:cs="Arial"/>
          <w:sz w:val="28"/>
          <w:szCs w:val="28"/>
        </w:rPr>
        <w:t>7, 2026</w:t>
      </w:r>
      <w:r w:rsidR="00FE119B">
        <w:rPr>
          <w:rFonts w:ascii="Arial" w:hAnsi="Arial" w:cs="Arial"/>
          <w:sz w:val="28"/>
          <w:szCs w:val="28"/>
        </w:rPr>
        <w:t xml:space="preserve"> </w:t>
      </w:r>
    </w:p>
    <w:p w14:paraId="7A213ED6" w14:textId="22EF45A1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="00CB6D47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7B1616">
        <w:rPr>
          <w:b/>
          <w:bCs/>
          <w:sz w:val="28"/>
          <w:szCs w:val="28"/>
          <w:u w:val="single"/>
        </w:rPr>
        <w:t xml:space="preserve"> </w:t>
      </w:r>
      <w:r w:rsidR="00406395">
        <w:rPr>
          <w:sz w:val="28"/>
          <w:szCs w:val="28"/>
        </w:rPr>
        <w:t>2026 Road Work</w:t>
      </w:r>
      <w:r w:rsidR="00174FC6">
        <w:rPr>
          <w:sz w:val="28"/>
          <w:szCs w:val="28"/>
        </w:rPr>
        <w:t>, Solar Ordinance fee Schedule</w:t>
      </w:r>
      <w:r w:rsidR="00B6572C">
        <w:rPr>
          <w:sz w:val="28"/>
          <w:szCs w:val="28"/>
        </w:rPr>
        <w:t xml:space="preserve">, State Local Government Pool, GFL billing </w:t>
      </w:r>
      <w:r w:rsidR="00174FC6">
        <w:rPr>
          <w:sz w:val="28"/>
          <w:szCs w:val="28"/>
        </w:rPr>
        <w:t xml:space="preserve"> </w:t>
      </w:r>
      <w:r w:rsidR="00406395">
        <w:rPr>
          <w:sz w:val="28"/>
          <w:szCs w:val="28"/>
        </w:rPr>
        <w:t xml:space="preserve"> </w:t>
      </w:r>
    </w:p>
    <w:p w14:paraId="63027D94" w14:textId="6367013E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  <w:r w:rsidR="00CB6D47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B06E29">
        <w:rPr>
          <w:rFonts w:ascii="Arial" w:hAnsi="Arial" w:cs="Arial"/>
          <w:sz w:val="28"/>
          <w:szCs w:val="28"/>
        </w:rPr>
        <w:t xml:space="preserve"> MOTION (Scheunemann, Bouma</w:t>
      </w:r>
      <w:r w:rsidR="004B6635">
        <w:rPr>
          <w:rFonts w:ascii="Arial" w:hAnsi="Arial" w:cs="Arial"/>
          <w:sz w:val="28"/>
          <w:szCs w:val="28"/>
        </w:rPr>
        <w:t>) to adjourn the monthly meeting. The monthly meeting was adjourned at 7</w:t>
      </w:r>
      <w:r w:rsidR="00FF0717">
        <w:rPr>
          <w:rFonts w:ascii="Arial" w:hAnsi="Arial" w:cs="Arial"/>
          <w:sz w:val="28"/>
          <w:szCs w:val="28"/>
        </w:rPr>
        <w:t>:33 p.m.</w:t>
      </w:r>
      <w:r w:rsidR="004B6635">
        <w:rPr>
          <w:rFonts w:ascii="Arial" w:hAnsi="Arial" w:cs="Arial"/>
          <w:sz w:val="28"/>
          <w:szCs w:val="28"/>
        </w:rPr>
        <w:t xml:space="preserve"> </w:t>
      </w:r>
      <w:r w:rsidR="00B6572C">
        <w:rPr>
          <w:rFonts w:ascii="Arial" w:hAnsi="Arial" w:cs="Arial"/>
          <w:sz w:val="28"/>
          <w:szCs w:val="28"/>
        </w:rPr>
        <w:t xml:space="preserve"> 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1D5A77DC" w:rsidR="00CF0B6D" w:rsidRPr="00CE3AF5" w:rsidRDefault="00504A50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1/</w:t>
      </w:r>
      <w:r w:rsidR="00183675">
        <w:rPr>
          <w:rFonts w:ascii="Arial" w:hAnsi="Arial" w:cs="Arial"/>
          <w:i/>
          <w:iCs/>
          <w:sz w:val="28"/>
          <w:szCs w:val="28"/>
        </w:rPr>
        <w:t>16</w:t>
      </w:r>
      <w:r>
        <w:rPr>
          <w:rFonts w:ascii="Arial" w:hAnsi="Arial" w:cs="Arial"/>
          <w:i/>
          <w:iCs/>
          <w:sz w:val="28"/>
          <w:szCs w:val="28"/>
        </w:rPr>
        <w:t>/2026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7C46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0A2A"/>
    <w:rsid w:val="000531FC"/>
    <w:rsid w:val="000548F8"/>
    <w:rsid w:val="00060913"/>
    <w:rsid w:val="000613EE"/>
    <w:rsid w:val="00061851"/>
    <w:rsid w:val="00062F0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4196"/>
    <w:rsid w:val="000B76F7"/>
    <w:rsid w:val="000C003D"/>
    <w:rsid w:val="000C3895"/>
    <w:rsid w:val="000C50A0"/>
    <w:rsid w:val="000C613E"/>
    <w:rsid w:val="000C6DEC"/>
    <w:rsid w:val="000D45F5"/>
    <w:rsid w:val="000D4D50"/>
    <w:rsid w:val="000D7C36"/>
    <w:rsid w:val="000E3DA5"/>
    <w:rsid w:val="000E5C24"/>
    <w:rsid w:val="000F0343"/>
    <w:rsid w:val="000F5D4C"/>
    <w:rsid w:val="000F68BC"/>
    <w:rsid w:val="00102B06"/>
    <w:rsid w:val="00104113"/>
    <w:rsid w:val="00107CC5"/>
    <w:rsid w:val="001101CD"/>
    <w:rsid w:val="001112BD"/>
    <w:rsid w:val="00113946"/>
    <w:rsid w:val="00115AAE"/>
    <w:rsid w:val="00120B29"/>
    <w:rsid w:val="0012142E"/>
    <w:rsid w:val="0012190A"/>
    <w:rsid w:val="00126310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2C02"/>
    <w:rsid w:val="00174FC6"/>
    <w:rsid w:val="0017582C"/>
    <w:rsid w:val="00175FA1"/>
    <w:rsid w:val="00176E2F"/>
    <w:rsid w:val="001776B8"/>
    <w:rsid w:val="00180131"/>
    <w:rsid w:val="00183675"/>
    <w:rsid w:val="00183C58"/>
    <w:rsid w:val="0018505C"/>
    <w:rsid w:val="0018511B"/>
    <w:rsid w:val="0018597A"/>
    <w:rsid w:val="00190E2D"/>
    <w:rsid w:val="00194227"/>
    <w:rsid w:val="00194CAB"/>
    <w:rsid w:val="00196C2E"/>
    <w:rsid w:val="001A2DCC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2F39"/>
    <w:rsid w:val="0020631F"/>
    <w:rsid w:val="00210658"/>
    <w:rsid w:val="00217D08"/>
    <w:rsid w:val="00221ED9"/>
    <w:rsid w:val="00223E2B"/>
    <w:rsid w:val="00227BEF"/>
    <w:rsid w:val="002354CF"/>
    <w:rsid w:val="00240D86"/>
    <w:rsid w:val="00241EDF"/>
    <w:rsid w:val="00242C19"/>
    <w:rsid w:val="00242DAF"/>
    <w:rsid w:val="00243290"/>
    <w:rsid w:val="00243A93"/>
    <w:rsid w:val="00254713"/>
    <w:rsid w:val="00257CF6"/>
    <w:rsid w:val="00263D3C"/>
    <w:rsid w:val="00265039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154F"/>
    <w:rsid w:val="00391B6B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1573"/>
    <w:rsid w:val="003E2214"/>
    <w:rsid w:val="003E77D6"/>
    <w:rsid w:val="003F1725"/>
    <w:rsid w:val="003F2080"/>
    <w:rsid w:val="003F5D4E"/>
    <w:rsid w:val="003F610D"/>
    <w:rsid w:val="00403FEB"/>
    <w:rsid w:val="00406395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5DD0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B6635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4A50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45EA"/>
    <w:rsid w:val="00527E8D"/>
    <w:rsid w:val="00527F15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72376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3D64"/>
    <w:rsid w:val="005B4939"/>
    <w:rsid w:val="005C57AC"/>
    <w:rsid w:val="005C5878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2F52"/>
    <w:rsid w:val="00625AF8"/>
    <w:rsid w:val="006366A1"/>
    <w:rsid w:val="0064682D"/>
    <w:rsid w:val="006505A9"/>
    <w:rsid w:val="00652BE0"/>
    <w:rsid w:val="00654923"/>
    <w:rsid w:val="00657994"/>
    <w:rsid w:val="00667E88"/>
    <w:rsid w:val="006735E7"/>
    <w:rsid w:val="0067401A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12D2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57670"/>
    <w:rsid w:val="00760E5B"/>
    <w:rsid w:val="00761943"/>
    <w:rsid w:val="00765B79"/>
    <w:rsid w:val="007724FF"/>
    <w:rsid w:val="00775338"/>
    <w:rsid w:val="0077649D"/>
    <w:rsid w:val="00781B58"/>
    <w:rsid w:val="00782B70"/>
    <w:rsid w:val="00783827"/>
    <w:rsid w:val="00784D9C"/>
    <w:rsid w:val="0078543C"/>
    <w:rsid w:val="00791DDB"/>
    <w:rsid w:val="007952E4"/>
    <w:rsid w:val="007A14FC"/>
    <w:rsid w:val="007A6CC2"/>
    <w:rsid w:val="007B1616"/>
    <w:rsid w:val="007B5ED1"/>
    <w:rsid w:val="007B78E3"/>
    <w:rsid w:val="007C2802"/>
    <w:rsid w:val="007C4C0B"/>
    <w:rsid w:val="007C5790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72308"/>
    <w:rsid w:val="00880131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A7D3D"/>
    <w:rsid w:val="008B30E6"/>
    <w:rsid w:val="008C0595"/>
    <w:rsid w:val="008C1321"/>
    <w:rsid w:val="008C2498"/>
    <w:rsid w:val="008C26FB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3EE3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0836"/>
    <w:rsid w:val="00A13C90"/>
    <w:rsid w:val="00A13F4A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1640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06E29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572C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0591"/>
    <w:rsid w:val="00BB40EF"/>
    <w:rsid w:val="00BB48CD"/>
    <w:rsid w:val="00BC12A8"/>
    <w:rsid w:val="00BC58B5"/>
    <w:rsid w:val="00BD0468"/>
    <w:rsid w:val="00BD27C4"/>
    <w:rsid w:val="00BD31D3"/>
    <w:rsid w:val="00BE3C9E"/>
    <w:rsid w:val="00BF1A9D"/>
    <w:rsid w:val="00C02F66"/>
    <w:rsid w:val="00C03EB3"/>
    <w:rsid w:val="00C07A1C"/>
    <w:rsid w:val="00C131EF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ED9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B6D4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25E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384E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1FC6"/>
    <w:rsid w:val="00DF291E"/>
    <w:rsid w:val="00DF6555"/>
    <w:rsid w:val="00E02C46"/>
    <w:rsid w:val="00E046C0"/>
    <w:rsid w:val="00E049EF"/>
    <w:rsid w:val="00E05C0F"/>
    <w:rsid w:val="00E111A9"/>
    <w:rsid w:val="00E126AB"/>
    <w:rsid w:val="00E13B57"/>
    <w:rsid w:val="00E14D54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3EAC"/>
    <w:rsid w:val="00E6409D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474D5"/>
    <w:rsid w:val="00F52DED"/>
    <w:rsid w:val="00F548CD"/>
    <w:rsid w:val="00F55AE4"/>
    <w:rsid w:val="00F56A80"/>
    <w:rsid w:val="00F603B7"/>
    <w:rsid w:val="00F60F3C"/>
    <w:rsid w:val="00F61610"/>
    <w:rsid w:val="00F62D08"/>
    <w:rsid w:val="00F643F2"/>
    <w:rsid w:val="00F65662"/>
    <w:rsid w:val="00F769C5"/>
    <w:rsid w:val="00F77D7C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119B"/>
    <w:rsid w:val="00FE2391"/>
    <w:rsid w:val="00FE4679"/>
    <w:rsid w:val="00FE77B4"/>
    <w:rsid w:val="00FF0717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47</cp:revision>
  <cp:lastPrinted>2026-01-09T22:32:00Z</cp:lastPrinted>
  <dcterms:created xsi:type="dcterms:W3CDTF">2026-01-14T00:49:00Z</dcterms:created>
  <dcterms:modified xsi:type="dcterms:W3CDTF">2026-01-16T18:58:00Z</dcterms:modified>
</cp:coreProperties>
</file>